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007529" w14:textId="77777777" w:rsidR="008D329F" w:rsidRDefault="008D329F" w:rsidP="008D329F">
      <w:pPr>
        <w:rPr>
          <w:lang w:val="es-ES"/>
        </w:rPr>
      </w:pPr>
      <w:bookmarkStart w:id="0" w:name="_GoBack"/>
      <w:bookmarkEnd w:id="0"/>
    </w:p>
    <w:p w14:paraId="449B91B7" w14:textId="77777777" w:rsidR="008D329F" w:rsidRPr="001F22A6" w:rsidRDefault="008D329F" w:rsidP="008D329F">
      <w:pPr>
        <w:rPr>
          <w:lang w:val="es-ES"/>
        </w:rPr>
      </w:pPr>
      <w:r w:rsidRPr="001F22A6">
        <w:rPr>
          <w:lang w:val="es-ES"/>
        </w:rPr>
        <w:t> </w:t>
      </w:r>
      <w:r>
        <w:rPr>
          <w:lang w:val="es-ES"/>
        </w:rPr>
        <w:t xml:space="preserve">1. Determinar las percepciones que debe percibir una telefonista y realiza  su nómina correspondiente al mes de abril .Los datos son los siguientes;  esta asimilada al grupo 6 de cotización, lleva trabajando un año en la empresa (contrato de duración indefinida) y le es aplicable el XXII convenio colectivo de la Sociedad Española de Instalaciones de Redes Telefónicas, SAU . Le retienen el 2% de IRPF. </w:t>
      </w:r>
    </w:p>
    <w:p w14:paraId="1F320202" w14:textId="77777777" w:rsidR="008D329F" w:rsidRDefault="008D329F" w:rsidP="008D329F">
      <w:pPr>
        <w:rPr>
          <w:b/>
          <w:bCs/>
          <w:lang w:val="es-ES"/>
        </w:rPr>
      </w:pPr>
      <w:r w:rsidRPr="001F22A6">
        <w:rPr>
          <w:b/>
          <w:bCs/>
          <w:lang w:val="es-ES"/>
        </w:rPr>
        <w:t> </w:t>
      </w:r>
    </w:p>
    <w:p w14:paraId="5C83C91D" w14:textId="77777777" w:rsidR="008D329F" w:rsidRDefault="008D329F" w:rsidP="008D329F">
      <w:pPr>
        <w:rPr>
          <w:bCs/>
          <w:lang w:val="es-ES"/>
        </w:rPr>
      </w:pPr>
      <w:r>
        <w:rPr>
          <w:b/>
          <w:bCs/>
          <w:lang w:val="es-ES"/>
        </w:rPr>
        <w:t xml:space="preserve">2. </w:t>
      </w:r>
      <w:r>
        <w:rPr>
          <w:bCs/>
          <w:lang w:val="es-ES"/>
        </w:rPr>
        <w:t>Un jefe de taller tiene derecho a las siguientes retribuciones mensuales. Salario base (1.400 euros ) y plus de convenio (200 euros) . Además en el mes de marzo tiene derecho a cobrar 100 euros por horas extraordinarias de fuerza mayor. Tiene derecho a dos pagas extraordinarias de salario base más plus de convenio, cada una de ellas . Calcula y realiza su nómina.</w:t>
      </w:r>
    </w:p>
    <w:p w14:paraId="46C734D4" w14:textId="77777777" w:rsidR="008D329F" w:rsidRDefault="008D329F" w:rsidP="008D329F">
      <w:pPr>
        <w:rPr>
          <w:bCs/>
          <w:lang w:val="es-ES"/>
        </w:rPr>
      </w:pPr>
    </w:p>
    <w:p w14:paraId="634273F1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DE3686">
        <w:rPr>
          <w:rFonts w:ascii="Times New Roman" w:hAnsi="Times New Roman"/>
          <w:b/>
          <w:color w:val="000000"/>
          <w:sz w:val="23"/>
          <w:szCs w:val="23"/>
          <w:lang w:val="es-ES"/>
        </w:rPr>
        <w:t>3.</w:t>
      </w:r>
      <w:r w:rsidRPr="00420E46">
        <w:rPr>
          <w:rFonts w:ascii="Times New Roman" w:hAnsi="Times New Roman"/>
          <w:color w:val="000000"/>
          <w:lang w:val="es-ES"/>
        </w:rPr>
        <w:t xml:space="preserve"> El trabajador Alumno Aplicado, con NIF 28.333.444-Z y Nº de afiliación a la</w:t>
      </w:r>
    </w:p>
    <w:p w14:paraId="0766D6F8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/>
          <w:color w:val="000000"/>
          <w:lang w:val="es-ES"/>
        </w:rPr>
        <w:t>Seguridad Social 28/55667788 trabaja como Auxiliar Administrativo con un Contrato</w:t>
      </w:r>
    </w:p>
    <w:p w14:paraId="0F51A996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/>
          <w:color w:val="000000"/>
          <w:lang w:val="es-ES"/>
        </w:rPr>
        <w:t>de Trabajo indefinido para la empresa Los Olivos con CIF A-28001122, con domicilio</w:t>
      </w:r>
    </w:p>
    <w:p w14:paraId="4AE38987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/>
          <w:color w:val="000000"/>
          <w:lang w:val="es-ES"/>
        </w:rPr>
        <w:t>en Madrid, C/ Joan Miró, 1 y Código de cuenta de cotización a la Seguridad Social</w:t>
      </w:r>
    </w:p>
    <w:p w14:paraId="161FD610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/>
          <w:color w:val="000000"/>
          <w:lang w:val="es-ES"/>
        </w:rPr>
        <w:t>28/11223344. Tiene las siguientes percepciones salariales:</w:t>
      </w:r>
    </w:p>
    <w:p w14:paraId="5E63EB5E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81"/>
          <w:lang w:val="es-ES"/>
        </w:rPr>
        <w:t xml:space="preserve"> </w:t>
      </w:r>
      <w:r w:rsidRPr="00420E46">
        <w:rPr>
          <w:rFonts w:ascii="Times New Roman" w:hAnsi="Times New Roman"/>
          <w:color w:val="000000"/>
          <w:lang w:val="es-ES"/>
        </w:rPr>
        <w:t>Salario Base (SB) 600 €</w:t>
      </w:r>
    </w:p>
    <w:p w14:paraId="3A4960E5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81"/>
          <w:lang w:val="es-ES"/>
        </w:rPr>
        <w:t xml:space="preserve"> </w:t>
      </w:r>
      <w:r w:rsidRPr="00420E46">
        <w:rPr>
          <w:rFonts w:ascii="Times New Roman" w:hAnsi="Times New Roman"/>
          <w:color w:val="000000"/>
          <w:lang w:val="es-ES"/>
        </w:rPr>
        <w:t xml:space="preserve">Plus de </w:t>
      </w:r>
      <w:r w:rsidR="00654432" w:rsidRPr="00420E46">
        <w:rPr>
          <w:rFonts w:ascii="Times New Roman" w:hAnsi="Times New Roman"/>
          <w:color w:val="000000"/>
          <w:lang w:val="es-ES"/>
        </w:rPr>
        <w:t>Antigüedad</w:t>
      </w:r>
      <w:r w:rsidRPr="00420E46">
        <w:rPr>
          <w:rFonts w:ascii="Times New Roman" w:hAnsi="Times New Roman"/>
          <w:color w:val="000000"/>
          <w:lang w:val="es-ES"/>
        </w:rPr>
        <w:t xml:space="preserve">  300 €</w:t>
      </w:r>
    </w:p>
    <w:p w14:paraId="2C1712AD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81"/>
          <w:lang w:val="es-ES"/>
        </w:rPr>
        <w:t xml:space="preserve"> </w:t>
      </w:r>
      <w:r w:rsidRPr="00420E46">
        <w:rPr>
          <w:rFonts w:ascii="Times New Roman" w:hAnsi="Times New Roman"/>
          <w:color w:val="000000"/>
          <w:lang w:val="es-ES"/>
        </w:rPr>
        <w:t>Plus de Toxicidad 150 €</w:t>
      </w:r>
    </w:p>
    <w:p w14:paraId="0C343664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81"/>
          <w:lang w:val="es-ES"/>
        </w:rPr>
        <w:t xml:space="preserve"> </w:t>
      </w:r>
      <w:r w:rsidRPr="00420E46">
        <w:rPr>
          <w:rFonts w:ascii="Times New Roman" w:hAnsi="Times New Roman"/>
          <w:color w:val="000000"/>
          <w:lang w:val="es-ES"/>
        </w:rPr>
        <w:t>Plus de Idiomas 150 €</w:t>
      </w:r>
    </w:p>
    <w:p w14:paraId="4A174F01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81"/>
          <w:lang w:val="es-ES"/>
        </w:rPr>
        <w:t xml:space="preserve"> </w:t>
      </w:r>
      <w:r w:rsidRPr="00420E46">
        <w:rPr>
          <w:rFonts w:ascii="Times New Roman" w:hAnsi="Times New Roman"/>
          <w:color w:val="000000"/>
          <w:lang w:val="es-ES"/>
        </w:rPr>
        <w:t>Plus de Transporte  21 €</w:t>
      </w:r>
    </w:p>
    <w:p w14:paraId="7B3EA76F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00"/>
          <w:lang w:val="es-ES"/>
        </w:rPr>
        <w:t xml:space="preserve"> </w:t>
      </w:r>
      <w:r w:rsidRPr="00420E46">
        <w:rPr>
          <w:rFonts w:ascii="Times New Roman" w:hAnsi="Times New Roman"/>
          <w:color w:val="000000"/>
          <w:lang w:val="es-ES"/>
        </w:rPr>
        <w:t>Cobra dos Pagas o Gratificaciones Extraordinarias al</w:t>
      </w:r>
    </w:p>
    <w:p w14:paraId="2DAA57DE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/>
          <w:color w:val="000000"/>
          <w:lang w:val="es-ES"/>
        </w:rPr>
        <w:t xml:space="preserve">año compuestas cada una de </w:t>
      </w:r>
      <w:r w:rsidR="00654432">
        <w:rPr>
          <w:rFonts w:ascii="Times New Roman" w:hAnsi="Times New Roman"/>
          <w:color w:val="000000"/>
          <w:lang w:val="es-ES"/>
        </w:rPr>
        <w:t>ellas de salario base más antigü</w:t>
      </w:r>
      <w:r w:rsidR="00654432" w:rsidRPr="00420E46">
        <w:rPr>
          <w:rFonts w:ascii="Times New Roman" w:hAnsi="Times New Roman"/>
          <w:color w:val="000000"/>
          <w:lang w:val="es-ES"/>
        </w:rPr>
        <w:t>edad</w:t>
      </w:r>
    </w:p>
    <w:p w14:paraId="7AF9B3F1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00"/>
          <w:lang w:val="es-ES"/>
        </w:rPr>
        <w:t xml:space="preserve"> </w:t>
      </w:r>
      <w:r w:rsidRPr="00420E46">
        <w:rPr>
          <w:rFonts w:ascii="Times New Roman" w:hAnsi="Times New Roman"/>
          <w:color w:val="000000"/>
          <w:lang w:val="es-ES"/>
        </w:rPr>
        <w:t>Soporta un IRPF del 10%</w:t>
      </w:r>
    </w:p>
    <w:p w14:paraId="58790BA7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00"/>
          <w:lang w:val="es-ES"/>
        </w:rPr>
        <w:t xml:space="preserve"> </w:t>
      </w:r>
      <w:r w:rsidRPr="00420E46">
        <w:rPr>
          <w:rFonts w:ascii="Times New Roman" w:hAnsi="Times New Roman"/>
          <w:color w:val="000000"/>
          <w:lang w:val="es-ES"/>
        </w:rPr>
        <w:t>El día 15 del mes recibió un anticipo de 200 €</w:t>
      </w:r>
    </w:p>
    <w:p w14:paraId="36C0DD1C" w14:textId="77777777" w:rsidR="008D329F" w:rsidRPr="00420E46" w:rsidRDefault="008D329F" w:rsidP="008D329F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lang w:val="es-ES"/>
        </w:rPr>
      </w:pPr>
      <w:r w:rsidRPr="00420E46">
        <w:rPr>
          <w:rFonts w:ascii="Times New Roman" w:hAnsi="Times New Roman" w:cs="dkE'88ÊˇøË–"/>
          <w:color w:val="000000"/>
          <w:lang w:val="es-ES"/>
        </w:rPr>
        <w:t xml:space="preserve"> </w:t>
      </w:r>
      <w:r w:rsidRPr="00420E46">
        <w:rPr>
          <w:rFonts w:ascii="Times New Roman" w:hAnsi="Times New Roman"/>
          <w:color w:val="000000"/>
          <w:lang w:val="es-ES"/>
        </w:rPr>
        <w:t>Realizar la nómina de Mayo de 2013</w:t>
      </w:r>
    </w:p>
    <w:p w14:paraId="1FEF540A" w14:textId="77777777" w:rsidR="0026276C" w:rsidRDefault="0026276C"/>
    <w:sectPr w:rsidR="0026276C" w:rsidSect="00B45448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dkE'88ÊˇøË–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9F"/>
    <w:rsid w:val="0026276C"/>
    <w:rsid w:val="00654432"/>
    <w:rsid w:val="008D329F"/>
    <w:rsid w:val="00B4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D2B22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29F"/>
    <w:rPr>
      <w:rFonts w:ascii="Cambria" w:eastAsia="ＭＳ 明朝" w:hAnsi="Cambria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Revisin">
    <w:name w:val="Revision"/>
    <w:hidden/>
    <w:uiPriority w:val="99"/>
    <w:semiHidden/>
    <w:rsid w:val="00654432"/>
    <w:rPr>
      <w:rFonts w:ascii="Cambria" w:eastAsia="ＭＳ 明朝" w:hAnsi="Cambria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443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4432"/>
    <w:rPr>
      <w:rFonts w:ascii="Lucida Grande" w:eastAsia="ＭＳ 明朝" w:hAnsi="Lucida Grande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29F"/>
    <w:rPr>
      <w:rFonts w:ascii="Cambria" w:eastAsia="ＭＳ 明朝" w:hAnsi="Cambria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Revisin">
    <w:name w:val="Revision"/>
    <w:hidden/>
    <w:uiPriority w:val="99"/>
    <w:semiHidden/>
    <w:rsid w:val="00654432"/>
    <w:rPr>
      <w:rFonts w:ascii="Cambria" w:eastAsia="ＭＳ 明朝" w:hAnsi="Cambria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443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4432"/>
    <w:rPr>
      <w:rFonts w:ascii="Lucida Grande" w:eastAsia="ＭＳ 明朝" w:hAnsi="Lucida Grande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1293</Characters>
  <Application>Microsoft Macintosh Word</Application>
  <DocSecurity>0</DocSecurity>
  <Lines>10</Lines>
  <Paragraphs>3</Paragraphs>
  <ScaleCrop>false</ScaleCrop>
  <Company>korg</Company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martin buenadicha</dc:creator>
  <cp:keywords/>
  <dc:description/>
  <cp:lastModifiedBy>raquel martin buenadicha</cp:lastModifiedBy>
  <cp:revision>2</cp:revision>
  <dcterms:created xsi:type="dcterms:W3CDTF">2013-11-27T12:23:00Z</dcterms:created>
  <dcterms:modified xsi:type="dcterms:W3CDTF">2013-12-27T22:04:00Z</dcterms:modified>
</cp:coreProperties>
</file>